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4CBAA" w14:textId="77777777" w:rsidR="00682D0F" w:rsidRDefault="00715F67">
      <w:pPr>
        <w:ind w:left="-426"/>
        <w:jc w:val="center"/>
        <w:rPr>
          <w:rFonts w:hint="eastAsia"/>
        </w:rPr>
      </w:pPr>
      <w:r>
        <w:rPr>
          <w:b/>
        </w:rPr>
        <w:t>PRAŠYMAS PAKEISTI PREKĘ ARBA GRĄŽINTI UŽ PREKĘ SUMOKĖTUS PINIGUS</w:t>
      </w:r>
    </w:p>
    <w:p w14:paraId="17760B55" w14:textId="77777777" w:rsidR="00682D0F" w:rsidRDefault="00682D0F">
      <w:pPr>
        <w:ind w:left="-426"/>
        <w:jc w:val="center"/>
        <w:rPr>
          <w:rFonts w:hint="eastAsia"/>
          <w:b/>
        </w:rPr>
      </w:pPr>
    </w:p>
    <w:p w14:paraId="269D75CD" w14:textId="660672DD" w:rsidR="00682D0F" w:rsidRDefault="00715F67">
      <w:pPr>
        <w:spacing w:before="69"/>
        <w:rPr>
          <w:rFonts w:hint="eastAsia"/>
          <w:sz w:val="21"/>
          <w:szCs w:val="21"/>
        </w:rPr>
      </w:pPr>
      <w:r>
        <w:rPr>
          <w:sz w:val="21"/>
          <w:szCs w:val="21"/>
        </w:rPr>
        <w:t>UAB „</w:t>
      </w:r>
      <w:proofErr w:type="spellStart"/>
      <w:r>
        <w:rPr>
          <w:sz w:val="21"/>
          <w:szCs w:val="21"/>
        </w:rPr>
        <w:t>Kristalija</w:t>
      </w:r>
      <w:proofErr w:type="spellEnd"/>
      <w:r>
        <w:rPr>
          <w:sz w:val="21"/>
          <w:szCs w:val="21"/>
        </w:rPr>
        <w:t>”</w:t>
      </w:r>
    </w:p>
    <w:p w14:paraId="01BCFC9D" w14:textId="05D8E8E3" w:rsidR="00682D0F" w:rsidRDefault="009601C0">
      <w:pPr>
        <w:spacing w:before="69"/>
        <w:rPr>
          <w:rFonts w:hint="eastAsia"/>
          <w:sz w:val="21"/>
          <w:szCs w:val="21"/>
        </w:rPr>
      </w:pPr>
      <w:r w:rsidRPr="009601C0">
        <w:rPr>
          <w:sz w:val="21"/>
          <w:szCs w:val="21"/>
        </w:rPr>
        <w:t>Šatrijos g. 7 - 49</w:t>
      </w:r>
      <w:r w:rsidR="00715F67">
        <w:rPr>
          <w:sz w:val="21"/>
          <w:szCs w:val="21"/>
        </w:rPr>
        <w:t xml:space="preserve">, </w:t>
      </w:r>
      <w:r w:rsidRPr="009601C0">
        <w:rPr>
          <w:sz w:val="21"/>
          <w:szCs w:val="21"/>
        </w:rPr>
        <w:t>09300</w:t>
      </w:r>
      <w:r>
        <w:rPr>
          <w:sz w:val="21"/>
          <w:szCs w:val="21"/>
        </w:rPr>
        <w:t xml:space="preserve"> </w:t>
      </w:r>
      <w:r w:rsidR="00715F67">
        <w:rPr>
          <w:sz w:val="21"/>
          <w:szCs w:val="21"/>
        </w:rPr>
        <w:t>Vilnius</w:t>
      </w:r>
    </w:p>
    <w:p w14:paraId="4A33BCEB" w14:textId="77069516" w:rsidR="00682D0F" w:rsidRDefault="00715F67">
      <w:pPr>
        <w:spacing w:before="69"/>
        <w:rPr>
          <w:rFonts w:hint="eastAsia"/>
          <w:sz w:val="21"/>
          <w:szCs w:val="21"/>
        </w:rPr>
      </w:pPr>
      <w:r>
        <w:rPr>
          <w:sz w:val="21"/>
          <w:szCs w:val="21"/>
        </w:rPr>
        <w:t>Įmonės kodas: 301694025</w:t>
      </w:r>
    </w:p>
    <w:p w14:paraId="3DE371D1" w14:textId="34F916C0" w:rsidR="00682D0F" w:rsidRDefault="00715F67">
      <w:pPr>
        <w:spacing w:before="69"/>
        <w:rPr>
          <w:rFonts w:hint="eastAsia"/>
          <w:sz w:val="21"/>
          <w:szCs w:val="21"/>
        </w:rPr>
      </w:pPr>
      <w:r>
        <w:rPr>
          <w:sz w:val="21"/>
          <w:szCs w:val="21"/>
        </w:rPr>
        <w:t>PVM mok. kodas: LT100004269610</w:t>
      </w:r>
    </w:p>
    <w:p w14:paraId="599245BA" w14:textId="0414EC31" w:rsidR="00682D0F" w:rsidRDefault="00715F67">
      <w:pPr>
        <w:spacing w:before="240"/>
        <w:jc w:val="center"/>
        <w:rPr>
          <w:rFonts w:hint="eastAsia"/>
        </w:rPr>
      </w:pPr>
      <w:r>
        <w:t>20</w:t>
      </w:r>
      <w:r w:rsidR="00B12BB3">
        <w:t>__</w:t>
      </w:r>
      <w:r>
        <w:t xml:space="preserve"> m. ____________ mėn. ____d.</w:t>
      </w:r>
    </w:p>
    <w:p w14:paraId="5B89D280" w14:textId="77777777" w:rsidR="00682D0F" w:rsidRDefault="00682D0F">
      <w:pPr>
        <w:spacing w:before="240"/>
        <w:jc w:val="center"/>
        <w:rPr>
          <w:rFonts w:hint="eastAsia"/>
          <w:b/>
          <w:sz w:val="20"/>
          <w:szCs w:val="20"/>
        </w:rPr>
      </w:pPr>
    </w:p>
    <w:tbl>
      <w:tblPr>
        <w:tblW w:w="96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25"/>
        <w:gridCol w:w="6420"/>
      </w:tblGrid>
      <w:tr w:rsidR="00682D0F" w14:paraId="6ABD0D8C" w14:textId="77777777">
        <w:tc>
          <w:tcPr>
            <w:tcW w:w="3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15D61D9" w14:textId="77777777" w:rsidR="00682D0F" w:rsidRDefault="00715F67">
            <w:pPr>
              <w:widowControl w:val="0"/>
              <w:spacing w:before="12"/>
              <w:rPr>
                <w:rFonts w:hint="eastAsia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PIRKĖJO DUOMENYS</w:t>
            </w:r>
          </w:p>
        </w:tc>
        <w:tc>
          <w:tcPr>
            <w:tcW w:w="6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7FAA83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520B2D54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71BDA945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Pirkėjo vardas, pavardė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3AE1C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3A2A65B2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11D6E275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Pirkėjo el. pašto adresas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A6E67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51BEBFE8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078C364F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Pirkėjo telefono numeris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C239B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4737E4ED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1DD515E1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Banko sąskaitos numeris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B5101D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611927C9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4656415F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Sąskaitos savininko vardas, pavardė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6BB37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5984B0CF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1D183F23" w14:textId="77777777" w:rsidR="00682D0F" w:rsidRDefault="00715F67">
            <w:pPr>
              <w:widowControl w:val="0"/>
              <w:spacing w:before="20" w:after="48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UŽSAKYMAS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3AD185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33F9D99F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527FD8B4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Užsakymo numeris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A953A0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580DB031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131E80F5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Pirkimo sąskaitos faktūros </w:t>
            </w:r>
            <w:proofErr w:type="spellStart"/>
            <w:r>
              <w:rPr>
                <w:sz w:val="20"/>
                <w:szCs w:val="20"/>
              </w:rPr>
              <w:t>nr.</w:t>
            </w:r>
            <w:proofErr w:type="spellEnd"/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45E277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1E6635A3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202D3426" w14:textId="77777777" w:rsidR="00682D0F" w:rsidRDefault="00715F67">
            <w:pPr>
              <w:widowControl w:val="0"/>
              <w:spacing w:before="20" w:after="48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Prekės gavimo data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366250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29B453D6" w14:textId="77777777"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522465E3" w14:textId="77777777" w:rsidR="00682D0F" w:rsidRDefault="00715F67">
            <w:pPr>
              <w:pStyle w:val="TableContents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GRĄŽINAMA PREKĖ (-ĖS)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5993B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60401DB5" w14:textId="77777777">
        <w:trPr>
          <w:trHeight w:val="369"/>
        </w:trPr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060105B3" w14:textId="77777777" w:rsidR="00682D0F" w:rsidRDefault="00715F67">
            <w:pPr>
              <w:pStyle w:val="TableContents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Grąžinamos (-ų) prekės (-</w:t>
            </w:r>
            <w:proofErr w:type="spellStart"/>
            <w:r>
              <w:rPr>
                <w:sz w:val="20"/>
                <w:szCs w:val="20"/>
              </w:rPr>
              <w:t>ių</w:t>
            </w:r>
            <w:proofErr w:type="spellEnd"/>
            <w:r>
              <w:rPr>
                <w:sz w:val="20"/>
                <w:szCs w:val="20"/>
              </w:rPr>
              <w:t>) pavadinimas (-ai) / prekės (-</w:t>
            </w:r>
            <w:proofErr w:type="spellStart"/>
            <w:r>
              <w:rPr>
                <w:sz w:val="20"/>
                <w:szCs w:val="20"/>
              </w:rPr>
              <w:t>ių</w:t>
            </w:r>
            <w:proofErr w:type="spellEnd"/>
            <w:r>
              <w:rPr>
                <w:sz w:val="20"/>
                <w:szCs w:val="20"/>
              </w:rPr>
              <w:t>) kodas (-ai)</w:t>
            </w:r>
          </w:p>
          <w:p w14:paraId="7044460B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3FFFAC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  <w:tr w:rsidR="00682D0F" w14:paraId="55CB1E6E" w14:textId="77777777">
        <w:trPr>
          <w:trHeight w:val="1365"/>
        </w:trPr>
        <w:tc>
          <w:tcPr>
            <w:tcW w:w="3225" w:type="dxa"/>
            <w:tcBorders>
              <w:left w:val="single" w:sz="2" w:space="0" w:color="000000"/>
              <w:bottom w:val="single" w:sz="2" w:space="0" w:color="000000"/>
            </w:tcBorders>
          </w:tcPr>
          <w:p w14:paraId="16C099C0" w14:textId="77777777" w:rsidR="00682D0F" w:rsidRDefault="00715F67">
            <w:pPr>
              <w:widowControl w:val="0"/>
              <w:rPr>
                <w:rFonts w:hint="eastAsia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Prekės(-</w:t>
            </w:r>
            <w:proofErr w:type="spellStart"/>
            <w:r>
              <w:rPr>
                <w:b/>
                <w:bCs/>
                <w:sz w:val="20"/>
                <w:szCs w:val="20"/>
              </w:rPr>
              <w:t>ių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) grąžinimo priežastis. </w:t>
            </w:r>
            <w:r>
              <w:rPr>
                <w:sz w:val="20"/>
                <w:szCs w:val="20"/>
              </w:rPr>
              <w:t>Priežastį nurodykite detaliai, pvz., jei prekė(-ės) siunčiant buvo sugadintos, prašome aprašyti pažeidimus.</w:t>
            </w:r>
          </w:p>
        </w:tc>
        <w:tc>
          <w:tcPr>
            <w:tcW w:w="64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D70AED" w14:textId="77777777" w:rsidR="00682D0F" w:rsidRDefault="00682D0F">
            <w:pPr>
              <w:pStyle w:val="TableContents"/>
              <w:rPr>
                <w:rFonts w:hint="eastAsia"/>
                <w:sz w:val="20"/>
                <w:szCs w:val="20"/>
              </w:rPr>
            </w:pPr>
          </w:p>
        </w:tc>
      </w:tr>
    </w:tbl>
    <w:p w14:paraId="6C5B575F" w14:textId="77777777" w:rsidR="00682D0F" w:rsidRDefault="00682D0F">
      <w:pPr>
        <w:widowControl w:val="0"/>
        <w:spacing w:before="20" w:after="48"/>
        <w:rPr>
          <w:rFonts w:hint="eastAsia"/>
          <w:b/>
          <w:sz w:val="20"/>
          <w:szCs w:val="20"/>
        </w:rPr>
      </w:pPr>
    </w:p>
    <w:p w14:paraId="0733C98E" w14:textId="77777777" w:rsidR="00682D0F" w:rsidRDefault="00715F67">
      <w:pPr>
        <w:rPr>
          <w:rFonts w:hint="eastAsia"/>
          <w:sz w:val="22"/>
          <w:szCs w:val="22"/>
        </w:rPr>
      </w:pPr>
      <w:r>
        <w:rPr>
          <w:sz w:val="22"/>
          <w:szCs w:val="22"/>
        </w:rPr>
        <w:t xml:space="preserve">Pranešu, kad atsisakau toliau išvardintų įsigytų prekių sutarties (ar jos dalies) ir įsipareigoju, nedelsdamas, tačiau ne vėliau kaip per </w:t>
      </w:r>
      <w:r>
        <w:rPr>
          <w:sz w:val="22"/>
          <w:szCs w:val="22"/>
          <w:lang w:val="en-US"/>
        </w:rPr>
        <w:t xml:space="preserve">14 </w:t>
      </w:r>
      <w:proofErr w:type="spellStart"/>
      <w:r>
        <w:rPr>
          <w:sz w:val="22"/>
          <w:szCs w:val="22"/>
          <w:lang w:val="en-US"/>
        </w:rPr>
        <w:t>dien</w:t>
      </w:r>
      <w:proofErr w:type="spellEnd"/>
      <w:r>
        <w:rPr>
          <w:sz w:val="22"/>
          <w:szCs w:val="22"/>
        </w:rPr>
        <w:t>ų nuo šio pranešimo išsiuntimo dienos, perduoti žemiau išvardintas prekes pardavėjui internetinės parduotuvės taisyklėse nustatyta tvarka.</w:t>
      </w:r>
    </w:p>
    <w:p w14:paraId="68C811BE" w14:textId="77777777" w:rsidR="00682D0F" w:rsidRDefault="00682D0F">
      <w:pPr>
        <w:ind w:left="720"/>
        <w:rPr>
          <w:rFonts w:hint="eastAsia"/>
          <w:sz w:val="22"/>
          <w:szCs w:val="22"/>
        </w:rPr>
      </w:pPr>
    </w:p>
    <w:p w14:paraId="5E5D98F6" w14:textId="77777777" w:rsidR="00682D0F" w:rsidRDefault="00715F67">
      <w:pPr>
        <w:ind w:left="567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0" allowOverlap="1" wp14:anchorId="059B33CD" wp14:editId="2E1EF4C0">
                <wp:simplePos x="0" y="0"/>
                <wp:positionH relativeFrom="column">
                  <wp:posOffset>102235</wp:posOffset>
                </wp:positionH>
                <wp:positionV relativeFrom="paragraph">
                  <wp:posOffset>21590</wp:posOffset>
                </wp:positionV>
                <wp:extent cx="173990" cy="173990"/>
                <wp:effectExtent l="0" t="0" r="0" b="0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520" cy="17352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hape1" stroked="t" style="position:absolute;margin-left:8.05pt;margin-top:1.7pt;width:13.6pt;height:13.6pt;mso-wrap-style:none;v-text-anchor:middle">
                <v:fill o:detectmouseclick="t" on="false"/>
                <v:stroke color="black" joinstyle="round" endcap="flat"/>
                <w10:wrap type="none"/>
              </v:rect>
            </w:pict>
          </mc:Fallback>
        </mc:AlternateContent>
      </w:r>
      <w:r>
        <w:t xml:space="preserve">Prašau pakeisti prekę į tokią pačią ar atitinkamą  </w:t>
      </w:r>
      <w:r>
        <w:rPr>
          <w:u w:val="single"/>
        </w:rPr>
        <w:t xml:space="preserve">                                           </w:t>
      </w:r>
      <w:r>
        <w:t xml:space="preserve">  (nurodyti prekės kodą), o nesant galimybės, grąžinti pinigus.</w:t>
      </w:r>
    </w:p>
    <w:p w14:paraId="47C207A2" w14:textId="77777777" w:rsidR="00682D0F" w:rsidRDefault="00682D0F">
      <w:pPr>
        <w:ind w:left="567"/>
        <w:rPr>
          <w:rFonts w:hint="eastAsia"/>
        </w:rPr>
      </w:pPr>
    </w:p>
    <w:p w14:paraId="79ABABC3" w14:textId="77777777" w:rsidR="00682D0F" w:rsidRDefault="00715F67">
      <w:pPr>
        <w:ind w:left="567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0" allowOverlap="1" wp14:anchorId="74A022D8" wp14:editId="3E65A20B">
                <wp:simplePos x="0" y="0"/>
                <wp:positionH relativeFrom="column">
                  <wp:posOffset>111760</wp:posOffset>
                </wp:positionH>
                <wp:positionV relativeFrom="paragraph">
                  <wp:posOffset>6350</wp:posOffset>
                </wp:positionV>
                <wp:extent cx="173355" cy="173355"/>
                <wp:effectExtent l="0" t="0" r="0" b="0"/>
                <wp:wrapNone/>
                <wp:docPr id="2" name="Shape1_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800" cy="17280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hape1_0" stroked="t" style="position:absolute;margin-left:8.8pt;margin-top:0.5pt;width:13.55pt;height:13.55pt;mso-wrap-style:none;v-text-anchor:middle">
                <v:fill o:detectmouseclick="t" on="false"/>
                <v:stroke color="black" joinstyle="round" endcap="flat"/>
                <w10:wrap type="none"/>
              </v:rect>
            </w:pict>
          </mc:Fallback>
        </mc:AlternateContent>
      </w:r>
      <w:r>
        <w:t>Prašau grąžinti už prekę sumokėtus pinigus į mano nurodytą banko sąskaitą.</w:t>
      </w:r>
    </w:p>
    <w:p w14:paraId="49E956D8" w14:textId="77777777" w:rsidR="00682D0F" w:rsidRDefault="00682D0F">
      <w:pPr>
        <w:ind w:left="567"/>
        <w:rPr>
          <w:rFonts w:hint="eastAsia"/>
        </w:rPr>
      </w:pPr>
    </w:p>
    <w:p w14:paraId="26DC0E22" w14:textId="1089BF7A" w:rsidR="00682D0F" w:rsidRDefault="00715F67" w:rsidP="00E1707C">
      <w:pPr>
        <w:ind w:left="567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" behindDoc="0" locked="0" layoutInCell="0" allowOverlap="1" wp14:anchorId="5C065749" wp14:editId="7A4F7CCF">
                <wp:simplePos x="0" y="0"/>
                <wp:positionH relativeFrom="column">
                  <wp:posOffset>89535</wp:posOffset>
                </wp:positionH>
                <wp:positionV relativeFrom="paragraph">
                  <wp:posOffset>635</wp:posOffset>
                </wp:positionV>
                <wp:extent cx="182245" cy="173355"/>
                <wp:effectExtent l="0" t="0" r="0" b="0"/>
                <wp:wrapNone/>
                <wp:docPr id="3" name="Shape1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440" cy="17280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hape1_1" stroked="t" style="position:absolute;margin-left:7.05pt;margin-top:0.05pt;width:14.25pt;height:13.55pt;mso-wrap-style:none;v-text-anchor:middle">
                <v:fill o:detectmouseclick="t" on="false"/>
                <v:stroke color="black" joinstyle="round" endcap="flat"/>
                <w10:wrap type="none"/>
              </v:rect>
            </w:pict>
          </mc:Fallback>
        </mc:AlternateContent>
      </w:r>
      <w:r>
        <w:t>Patvirtinu, kad prekę(-</w:t>
      </w:r>
      <w:proofErr w:type="spellStart"/>
      <w:r>
        <w:t>es</w:t>
      </w:r>
      <w:proofErr w:type="spellEnd"/>
      <w:r>
        <w:t>) grąžinu originalioje pakuotėje.</w:t>
      </w:r>
    </w:p>
    <w:p w14:paraId="6316F276" w14:textId="77777777" w:rsidR="00682D0F" w:rsidRDefault="00682D0F">
      <w:pPr>
        <w:rPr>
          <w:rFonts w:hint="eastAsia"/>
        </w:rPr>
      </w:pPr>
    </w:p>
    <w:p w14:paraId="026076FB" w14:textId="6513BF34" w:rsidR="00682D0F" w:rsidRDefault="00715F67">
      <w:pPr>
        <w:rPr>
          <w:rFonts w:hint="eastAsia"/>
          <w:sz w:val="22"/>
          <w:szCs w:val="22"/>
        </w:rPr>
      </w:pPr>
      <w:r>
        <w:rPr>
          <w:sz w:val="22"/>
          <w:szCs w:val="22"/>
        </w:rPr>
        <w:t>Pasirašydama(-s) patvirtinu, kad informaciją pateikiau teisingai, esu susipažinęs su visomis www.</w:t>
      </w:r>
      <w:r w:rsidR="00FE6985">
        <w:rPr>
          <w:sz w:val="22"/>
          <w:szCs w:val="22"/>
        </w:rPr>
        <w:t>kristinabeauty</w:t>
      </w:r>
      <w:r>
        <w:rPr>
          <w:sz w:val="22"/>
          <w:szCs w:val="22"/>
        </w:rPr>
        <w:t>.</w:t>
      </w:r>
      <w:r w:rsidR="00FE6985">
        <w:rPr>
          <w:sz w:val="22"/>
          <w:szCs w:val="22"/>
        </w:rPr>
        <w:t>eu</w:t>
      </w:r>
      <w:r>
        <w:rPr>
          <w:sz w:val="22"/>
          <w:szCs w:val="22"/>
        </w:rPr>
        <w:t xml:space="preserve"> parduotuvės prekių grąžinimo taisyklėmis ir su jose nurodytomis sąlygomis susipažinau ir sutinku.</w:t>
      </w:r>
    </w:p>
    <w:p w14:paraId="49C1340E" w14:textId="77777777" w:rsidR="00682D0F" w:rsidRDefault="00682D0F">
      <w:pPr>
        <w:rPr>
          <w:rFonts w:hint="eastAsia"/>
          <w:sz w:val="22"/>
          <w:szCs w:val="22"/>
        </w:rPr>
      </w:pPr>
    </w:p>
    <w:p w14:paraId="13F6D1C3" w14:textId="77777777" w:rsidR="00682D0F" w:rsidRDefault="00715F67">
      <w:pPr>
        <w:rPr>
          <w:rFonts w:hint="eastAsia"/>
        </w:rPr>
      </w:pPr>
      <w:r>
        <w:t>______________________________________________________</w:t>
      </w:r>
    </w:p>
    <w:p w14:paraId="7ED9D3B1" w14:textId="77777777" w:rsidR="00682D0F" w:rsidRDefault="00715F67">
      <w:pPr>
        <w:rPr>
          <w:rFonts w:hint="eastAsia"/>
          <w:sz w:val="22"/>
          <w:szCs w:val="22"/>
        </w:rPr>
      </w:pPr>
      <w:r>
        <w:rPr>
          <w:sz w:val="22"/>
          <w:szCs w:val="22"/>
        </w:rPr>
        <w:t>(Pirkėjo vardas, pavardė, parašas)</w:t>
      </w:r>
    </w:p>
    <w:sectPr w:rsidR="00682D0F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0F"/>
    <w:rsid w:val="00682D0F"/>
    <w:rsid w:val="00715F67"/>
    <w:rsid w:val="0077612C"/>
    <w:rsid w:val="00920FD5"/>
    <w:rsid w:val="009601C0"/>
    <w:rsid w:val="00A25EB7"/>
    <w:rsid w:val="00B12BB3"/>
    <w:rsid w:val="00E1707C"/>
    <w:rsid w:val="00EA6F04"/>
    <w:rsid w:val="00F00D3E"/>
    <w:rsid w:val="00FE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B85F6"/>
  <w15:docId w15:val="{1DEA68BE-8878-5941-8953-29138D2C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lt-L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Ovidijus Valancius</dc:creator>
  <dc:description/>
  <cp:lastModifiedBy>Ovidijus Valancius</cp:lastModifiedBy>
  <cp:revision>2</cp:revision>
  <dcterms:created xsi:type="dcterms:W3CDTF">2025-03-22T07:41:00Z</dcterms:created>
  <dcterms:modified xsi:type="dcterms:W3CDTF">2025-03-22T07:41:00Z</dcterms:modified>
  <dc:language>lt-LT</dc:language>
</cp:coreProperties>
</file>